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18C8" w:rsidRPr="009318C8" w:rsidRDefault="009318C8" w:rsidP="00A776C8">
      <w:pPr>
        <w:keepNext/>
      </w:pPr>
      <w:r w:rsidRPr="009318C8">
        <w:t xml:space="preserve">Fabaceae. </w:t>
      </w:r>
    </w:p>
    <w:p w:rsidR="009318C8" w:rsidRPr="009318C8" w:rsidRDefault="009318C8" w:rsidP="00A776C8">
      <w:pPr>
        <w:keepNext/>
      </w:pPr>
      <w:r w:rsidRPr="009318C8">
        <w:rPr>
          <w:i/>
          <w:iCs/>
        </w:rPr>
        <w:t>Lathyrus</w:t>
      </w:r>
      <w:r w:rsidRPr="009318C8">
        <w:t xml:space="preserve"> </w:t>
      </w:r>
      <w:r w:rsidRPr="009318C8">
        <w:rPr>
          <w:i/>
          <w:iCs/>
        </w:rPr>
        <w:t>japonicus</w:t>
      </w:r>
      <w:r w:rsidRPr="009318C8">
        <w:rPr>
          <w:i/>
          <w:iCs/>
        </w:rPr>
        <w:t xml:space="preserve"> – beach pea</w:t>
      </w:r>
    </w:p>
    <w:p w:rsidR="00A776C8" w:rsidRPr="009318C8" w:rsidRDefault="00A776C8" w:rsidP="00A776C8">
      <w:pPr>
        <w:keepNext/>
      </w:pPr>
      <w:r w:rsidRPr="009318C8">
        <w:rPr>
          <w:noProof/>
        </w:rPr>
        <w:drawing>
          <wp:inline distT="0" distB="0" distL="0" distR="0">
            <wp:extent cx="7262368" cy="5446776"/>
            <wp:effectExtent l="6032" t="0" r="0" b="0"/>
            <wp:docPr id="793824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24832" name="Picture 7938248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3974" cy="54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C8" w:rsidRPr="009318C8" w:rsidRDefault="00A776C8" w:rsidP="00A776C8">
      <w:pPr>
        <w:pStyle w:val="Caption"/>
        <w:rPr>
          <w:sz w:val="24"/>
          <w:szCs w:val="24"/>
        </w:rPr>
      </w:pPr>
      <w:r w:rsidRPr="009318C8">
        <w:rPr>
          <w:sz w:val="24"/>
          <w:szCs w:val="24"/>
        </w:rPr>
        <w:t xml:space="preserve">Figure </w:t>
      </w:r>
      <w:r w:rsidR="00000000" w:rsidRPr="009318C8">
        <w:rPr>
          <w:sz w:val="24"/>
          <w:szCs w:val="24"/>
        </w:rPr>
        <w:fldChar w:fldCharType="begin"/>
      </w:r>
      <w:r w:rsidR="00000000" w:rsidRPr="009318C8">
        <w:rPr>
          <w:sz w:val="24"/>
          <w:szCs w:val="24"/>
        </w:rPr>
        <w:instrText xml:space="preserve"> SEQ Figure \* ARABIC </w:instrText>
      </w:r>
      <w:r w:rsidR="00000000" w:rsidRPr="009318C8">
        <w:rPr>
          <w:sz w:val="24"/>
          <w:szCs w:val="24"/>
        </w:rPr>
        <w:fldChar w:fldCharType="separate"/>
      </w:r>
      <w:r w:rsidRPr="009318C8">
        <w:rPr>
          <w:noProof/>
          <w:sz w:val="24"/>
          <w:szCs w:val="24"/>
        </w:rPr>
        <w:t>1</w:t>
      </w:r>
      <w:r w:rsidR="00000000" w:rsidRPr="009318C8">
        <w:rPr>
          <w:noProof/>
          <w:sz w:val="24"/>
          <w:szCs w:val="24"/>
        </w:rPr>
        <w:fldChar w:fldCharType="end"/>
      </w:r>
      <w:r w:rsidRPr="009318C8">
        <w:rPr>
          <w:sz w:val="24"/>
          <w:szCs w:val="24"/>
        </w:rPr>
        <w:t>: Habitat gravel roadside ditch with other perennial herbaceous plants in Homer, Alaska</w:t>
      </w:r>
    </w:p>
    <w:p w:rsidR="00A776C8" w:rsidRPr="009318C8" w:rsidRDefault="00A776C8" w:rsidP="00A776C8">
      <w:pPr>
        <w:keepNext/>
      </w:pPr>
      <w:r w:rsidRPr="009318C8">
        <w:rPr>
          <w:noProof/>
        </w:rPr>
        <w:lastRenderedPageBreak/>
        <w:drawing>
          <wp:inline distT="0" distB="0" distL="0" distR="0">
            <wp:extent cx="7924800" cy="5693980"/>
            <wp:effectExtent l="0" t="0" r="0" b="0"/>
            <wp:docPr id="8789698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69896" name="Picture 87896989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68" t="1414" r="5968" b="2786"/>
                    <a:stretch/>
                  </pic:blipFill>
                  <pic:spPr bwMode="auto">
                    <a:xfrm rot="5400000">
                      <a:off x="0" y="0"/>
                      <a:ext cx="7924800" cy="569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6C8" w:rsidRPr="009318C8" w:rsidRDefault="00A776C8" w:rsidP="00A776C8">
      <w:pPr>
        <w:pStyle w:val="Caption"/>
        <w:rPr>
          <w:sz w:val="24"/>
          <w:szCs w:val="24"/>
        </w:rPr>
      </w:pPr>
      <w:r w:rsidRPr="009318C8">
        <w:rPr>
          <w:sz w:val="24"/>
          <w:szCs w:val="24"/>
        </w:rPr>
        <w:lastRenderedPageBreak/>
        <w:t xml:space="preserve">Figure </w:t>
      </w:r>
      <w:r w:rsidR="00000000" w:rsidRPr="009318C8">
        <w:rPr>
          <w:sz w:val="24"/>
          <w:szCs w:val="24"/>
        </w:rPr>
        <w:fldChar w:fldCharType="begin"/>
      </w:r>
      <w:r w:rsidR="00000000" w:rsidRPr="009318C8">
        <w:rPr>
          <w:sz w:val="24"/>
          <w:szCs w:val="24"/>
        </w:rPr>
        <w:instrText xml:space="preserve"> SEQ Figure \* ARABIC </w:instrText>
      </w:r>
      <w:r w:rsidR="00000000" w:rsidRPr="009318C8">
        <w:rPr>
          <w:sz w:val="24"/>
          <w:szCs w:val="24"/>
        </w:rPr>
        <w:fldChar w:fldCharType="separate"/>
      </w:r>
      <w:r w:rsidRPr="009318C8">
        <w:rPr>
          <w:noProof/>
          <w:sz w:val="24"/>
          <w:szCs w:val="24"/>
        </w:rPr>
        <w:t>2</w:t>
      </w:r>
      <w:r w:rsidR="00000000" w:rsidRPr="009318C8">
        <w:rPr>
          <w:noProof/>
          <w:sz w:val="24"/>
          <w:szCs w:val="24"/>
        </w:rPr>
        <w:fldChar w:fldCharType="end"/>
      </w:r>
      <w:r w:rsidRPr="009318C8">
        <w:rPr>
          <w:sz w:val="24"/>
          <w:szCs w:val="24"/>
        </w:rPr>
        <w:t>: Indeterminate stem with axillary leaves and axillary inflorescence, terminal tendrils, leaves are stipulate, leaflets are even-pinnate</w:t>
      </w:r>
    </w:p>
    <w:p w:rsidR="00A776C8" w:rsidRPr="009318C8" w:rsidRDefault="00A776C8" w:rsidP="00A776C8">
      <w:pPr>
        <w:keepNext/>
      </w:pPr>
      <w:r w:rsidRPr="009318C8">
        <w:rPr>
          <w:noProof/>
        </w:rPr>
        <w:drawing>
          <wp:inline distT="0" distB="0" distL="0" distR="0">
            <wp:extent cx="3997960" cy="4112816"/>
            <wp:effectExtent l="6350" t="0" r="0" b="0"/>
            <wp:docPr id="12167226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22668" name="Picture 121672266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6" t="8912" r="16423" b="21873"/>
                    <a:stretch/>
                  </pic:blipFill>
                  <pic:spPr bwMode="auto">
                    <a:xfrm rot="5400000">
                      <a:off x="0" y="0"/>
                      <a:ext cx="3998951" cy="411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6C8" w:rsidRPr="009318C8" w:rsidRDefault="00A776C8" w:rsidP="00A776C8">
      <w:pPr>
        <w:pStyle w:val="Caption"/>
        <w:rPr>
          <w:sz w:val="24"/>
          <w:szCs w:val="24"/>
        </w:rPr>
      </w:pPr>
      <w:r w:rsidRPr="009318C8">
        <w:rPr>
          <w:sz w:val="24"/>
          <w:szCs w:val="24"/>
        </w:rPr>
        <w:t xml:space="preserve">Figure </w:t>
      </w:r>
      <w:r w:rsidR="00000000" w:rsidRPr="009318C8">
        <w:rPr>
          <w:sz w:val="24"/>
          <w:szCs w:val="24"/>
        </w:rPr>
        <w:fldChar w:fldCharType="begin"/>
      </w:r>
      <w:r w:rsidR="00000000" w:rsidRPr="009318C8">
        <w:rPr>
          <w:sz w:val="24"/>
          <w:szCs w:val="24"/>
        </w:rPr>
        <w:instrText xml:space="preserve"> SEQ Figure \* ARABIC </w:instrText>
      </w:r>
      <w:r w:rsidR="00000000" w:rsidRPr="009318C8">
        <w:rPr>
          <w:sz w:val="24"/>
          <w:szCs w:val="24"/>
        </w:rPr>
        <w:fldChar w:fldCharType="separate"/>
      </w:r>
      <w:r w:rsidRPr="009318C8">
        <w:rPr>
          <w:noProof/>
          <w:sz w:val="24"/>
          <w:szCs w:val="24"/>
        </w:rPr>
        <w:t>3</w:t>
      </w:r>
      <w:r w:rsidR="00000000" w:rsidRPr="009318C8">
        <w:rPr>
          <w:noProof/>
          <w:sz w:val="24"/>
          <w:szCs w:val="24"/>
        </w:rPr>
        <w:fldChar w:fldCharType="end"/>
      </w:r>
      <w:r w:rsidRPr="009318C8">
        <w:rPr>
          <w:sz w:val="24"/>
          <w:szCs w:val="24"/>
        </w:rPr>
        <w:t>: connate sepals, 5 petals: banner is dark purple and made of 2 adnate petals, wing and keel are lighter purple petals</w:t>
      </w:r>
    </w:p>
    <w:p w:rsidR="00A776C8" w:rsidRPr="009318C8" w:rsidRDefault="00A776C8" w:rsidP="00A776C8">
      <w:pPr>
        <w:keepNext/>
      </w:pPr>
      <w:r w:rsidRPr="009318C8">
        <w:rPr>
          <w:noProof/>
        </w:rPr>
        <w:lastRenderedPageBreak/>
        <w:drawing>
          <wp:inline distT="0" distB="0" distL="0" distR="0">
            <wp:extent cx="6566535" cy="4742134"/>
            <wp:effectExtent l="0" t="1905" r="0" b="0"/>
            <wp:docPr id="6762157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15761" name="Picture 67621576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" t="20210" r="12500"/>
                    <a:stretch/>
                  </pic:blipFill>
                  <pic:spPr bwMode="auto">
                    <a:xfrm rot="5400000">
                      <a:off x="0" y="0"/>
                      <a:ext cx="6566916" cy="474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6C8" w:rsidRPr="009318C8" w:rsidRDefault="00A776C8" w:rsidP="00A776C8">
      <w:pPr>
        <w:pStyle w:val="Caption"/>
        <w:rPr>
          <w:sz w:val="24"/>
          <w:szCs w:val="24"/>
        </w:rPr>
      </w:pPr>
      <w:r w:rsidRPr="009318C8">
        <w:rPr>
          <w:sz w:val="24"/>
          <w:szCs w:val="24"/>
        </w:rPr>
        <w:t xml:space="preserve">Figure </w:t>
      </w:r>
      <w:r w:rsidR="00000000" w:rsidRPr="009318C8">
        <w:rPr>
          <w:sz w:val="24"/>
          <w:szCs w:val="24"/>
        </w:rPr>
        <w:fldChar w:fldCharType="begin"/>
      </w:r>
      <w:r w:rsidR="00000000" w:rsidRPr="009318C8">
        <w:rPr>
          <w:sz w:val="24"/>
          <w:szCs w:val="24"/>
        </w:rPr>
        <w:instrText xml:space="preserve"> SEQ Figure \* ARABIC </w:instrText>
      </w:r>
      <w:r w:rsidR="00000000" w:rsidRPr="009318C8">
        <w:rPr>
          <w:sz w:val="24"/>
          <w:szCs w:val="24"/>
        </w:rPr>
        <w:fldChar w:fldCharType="separate"/>
      </w:r>
      <w:r w:rsidRPr="009318C8">
        <w:rPr>
          <w:noProof/>
          <w:sz w:val="24"/>
          <w:szCs w:val="24"/>
        </w:rPr>
        <w:t>4</w:t>
      </w:r>
      <w:r w:rsidR="00000000" w:rsidRPr="009318C8">
        <w:rPr>
          <w:noProof/>
          <w:sz w:val="24"/>
          <w:szCs w:val="24"/>
        </w:rPr>
        <w:fldChar w:fldCharType="end"/>
      </w:r>
      <w:r w:rsidRPr="009318C8">
        <w:rPr>
          <w:sz w:val="24"/>
          <w:szCs w:val="24"/>
        </w:rPr>
        <w:t>: 5 connate sepals, 5 petals, 10 partially connate stamens</w:t>
      </w:r>
    </w:p>
    <w:p w:rsidR="00A776C8" w:rsidRPr="009318C8" w:rsidRDefault="00A776C8" w:rsidP="00A776C8">
      <w:pPr>
        <w:keepNext/>
      </w:pPr>
      <w:r w:rsidRPr="009318C8">
        <w:rPr>
          <w:noProof/>
        </w:rPr>
        <w:lastRenderedPageBreak/>
        <w:drawing>
          <wp:inline distT="0" distB="0" distL="0" distR="0">
            <wp:extent cx="1219609" cy="1278904"/>
            <wp:effectExtent l="0" t="4445" r="0" b="0"/>
            <wp:docPr id="19016706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70600" name="Picture 190167060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4" t="43034" r="41808" b="35436"/>
                    <a:stretch/>
                  </pic:blipFill>
                  <pic:spPr bwMode="auto">
                    <a:xfrm rot="5400000">
                      <a:off x="0" y="0"/>
                      <a:ext cx="1220307" cy="127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058" w:rsidRPr="009318C8" w:rsidRDefault="00A776C8" w:rsidP="00A776C8">
      <w:pPr>
        <w:pStyle w:val="Caption"/>
        <w:rPr>
          <w:sz w:val="24"/>
          <w:szCs w:val="24"/>
        </w:rPr>
      </w:pPr>
      <w:r w:rsidRPr="009318C8">
        <w:rPr>
          <w:sz w:val="24"/>
          <w:szCs w:val="24"/>
        </w:rPr>
        <w:t xml:space="preserve">Figure </w:t>
      </w:r>
      <w:r w:rsidR="00000000" w:rsidRPr="009318C8">
        <w:rPr>
          <w:sz w:val="24"/>
          <w:szCs w:val="24"/>
        </w:rPr>
        <w:fldChar w:fldCharType="begin"/>
      </w:r>
      <w:r w:rsidR="00000000" w:rsidRPr="009318C8">
        <w:rPr>
          <w:sz w:val="24"/>
          <w:szCs w:val="24"/>
        </w:rPr>
        <w:instrText xml:space="preserve"> SEQ Figure \* ARABIC </w:instrText>
      </w:r>
      <w:r w:rsidR="00000000" w:rsidRPr="009318C8">
        <w:rPr>
          <w:sz w:val="24"/>
          <w:szCs w:val="24"/>
        </w:rPr>
        <w:fldChar w:fldCharType="separate"/>
      </w:r>
      <w:r w:rsidRPr="009318C8">
        <w:rPr>
          <w:noProof/>
          <w:sz w:val="24"/>
          <w:szCs w:val="24"/>
        </w:rPr>
        <w:t>5</w:t>
      </w:r>
      <w:r w:rsidR="00000000" w:rsidRPr="009318C8">
        <w:rPr>
          <w:noProof/>
          <w:sz w:val="24"/>
          <w:szCs w:val="24"/>
        </w:rPr>
        <w:fldChar w:fldCharType="end"/>
      </w:r>
      <w:r w:rsidRPr="009318C8">
        <w:rPr>
          <w:sz w:val="24"/>
          <w:szCs w:val="24"/>
        </w:rPr>
        <w:t>: 1 carpel, superior ovary</w:t>
      </w:r>
    </w:p>
    <w:sectPr w:rsidR="001D5058" w:rsidRPr="009318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31"/>
    <w:rsid w:val="001D5058"/>
    <w:rsid w:val="006D6831"/>
    <w:rsid w:val="009318C8"/>
    <w:rsid w:val="00A7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BAA76"/>
  <w15:chartTrackingRefBased/>
  <w15:docId w15:val="{8B2A4488-0E35-454E-8855-13C87D2F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776C8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318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Sander</dc:creator>
  <cp:keywords/>
  <dc:description/>
  <cp:lastModifiedBy>Logan Sander</cp:lastModifiedBy>
  <cp:revision>3</cp:revision>
  <dcterms:created xsi:type="dcterms:W3CDTF">2023-07-12T22:58:00Z</dcterms:created>
  <dcterms:modified xsi:type="dcterms:W3CDTF">2023-07-13T19:17:00Z</dcterms:modified>
</cp:coreProperties>
</file>